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48" w:rsidRDefault="00A04E48" w:rsidP="00025AAE">
      <w:pPr>
        <w:tabs>
          <w:tab w:val="left" w:pos="1110"/>
        </w:tabs>
        <w:rPr>
          <w:rFonts w:ascii="Neo Sans" w:hAnsi="Neo Sans" w:cs="Microsoft Sans Serif"/>
          <w:b/>
          <w:sz w:val="22"/>
          <w:szCs w:val="22"/>
        </w:rPr>
      </w:pPr>
      <w:r>
        <w:rPr>
          <w:rFonts w:ascii="Neo Sans" w:hAnsi="Neo Sans" w:cs="Microsoft Sans Serif"/>
          <w:b/>
          <w:sz w:val="22"/>
          <w:szCs w:val="22"/>
        </w:rPr>
        <w:tab/>
      </w:r>
    </w:p>
    <w:p w:rsidR="00A04E48" w:rsidRPr="00511EEC" w:rsidRDefault="00A04E48" w:rsidP="00417449">
      <w:pPr>
        <w:framePr w:hSpace="141" w:wrap="around" w:vAnchor="text" w:hAnchor="page" w:x="409" w:y="-6"/>
        <w:jc w:val="center"/>
        <w:rPr>
          <w:rFonts w:ascii="Neo Sans" w:hAnsi="Neo Sans"/>
        </w:rPr>
      </w:pPr>
      <w:r w:rsidRPr="00511EEC">
        <w:rPr>
          <w:rFonts w:ascii="Neo Sans" w:hAnsi="Neo Sans"/>
        </w:rPr>
        <w:object w:dxaOrig="1726" w:dyaOrig="2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4pt" o:ole="" fillcolor="window">
            <v:imagedata r:id="rId7" o:title=""/>
          </v:shape>
          <o:OLEObject Type="Embed" ProgID="CorelDRAW.Graphic.6" ShapeID="_x0000_i1025" DrawAspect="Content" ObjectID="_1586344345" r:id="rId8"/>
        </w:object>
      </w:r>
    </w:p>
    <w:p w:rsidR="00A04E48" w:rsidRDefault="00A04E48" w:rsidP="00CF5ED4">
      <w:pPr>
        <w:jc w:val="center"/>
        <w:rPr>
          <w:rFonts w:ascii="Neo Sans" w:hAnsi="Neo Sans" w:cs="Microsoft Sans Serif"/>
          <w:b/>
          <w:sz w:val="22"/>
          <w:szCs w:val="22"/>
        </w:rPr>
      </w:pPr>
    </w:p>
    <w:p w:rsidR="00A04E48" w:rsidRPr="007450AD" w:rsidRDefault="00A04E48" w:rsidP="00CF5ED4">
      <w:pPr>
        <w:jc w:val="center"/>
        <w:rPr>
          <w:rFonts w:ascii="Garamond" w:hAnsi="Garamond" w:cs="Microsoft Sans Serif"/>
          <w:b/>
          <w:sz w:val="22"/>
          <w:szCs w:val="22"/>
        </w:rPr>
      </w:pPr>
      <w:r w:rsidRPr="007450AD">
        <w:rPr>
          <w:rFonts w:ascii="Garamond" w:hAnsi="Garamond" w:cs="Microsoft Sans Serif"/>
          <w:b/>
          <w:sz w:val="22"/>
          <w:szCs w:val="22"/>
        </w:rPr>
        <w:t>Comune di GROPELLO CAIROLI</w:t>
      </w:r>
    </w:p>
    <w:p w:rsidR="00A04E48" w:rsidRPr="007450AD" w:rsidRDefault="00A04E48" w:rsidP="00CF5ED4">
      <w:pPr>
        <w:jc w:val="center"/>
        <w:rPr>
          <w:rFonts w:ascii="Garamond" w:hAnsi="Garamond" w:cs="Microsoft Sans Serif"/>
          <w:b/>
          <w:sz w:val="22"/>
          <w:szCs w:val="22"/>
        </w:rPr>
      </w:pPr>
      <w:r w:rsidRPr="007450AD">
        <w:rPr>
          <w:rFonts w:ascii="Garamond" w:hAnsi="Garamond" w:cs="Microsoft Sans Serif"/>
          <w:b/>
          <w:sz w:val="22"/>
          <w:szCs w:val="22"/>
        </w:rPr>
        <w:t>Provincia di Pavia</w:t>
      </w:r>
    </w:p>
    <w:p w:rsidR="00A04E48" w:rsidRDefault="00A04E48" w:rsidP="00CF5ED4">
      <w:pPr>
        <w:jc w:val="center"/>
        <w:rPr>
          <w:rFonts w:ascii="Neo Sans" w:hAnsi="Neo Sans" w:cs="Microsoft Sans Serif"/>
          <w:b/>
          <w:sz w:val="22"/>
          <w:szCs w:val="22"/>
        </w:rPr>
      </w:pPr>
      <w:r w:rsidRPr="007450AD">
        <w:rPr>
          <w:rFonts w:ascii="Garamond" w:hAnsi="Garamond" w:cs="Microsoft Sans Serif"/>
          <w:b/>
          <w:sz w:val="22"/>
          <w:szCs w:val="22"/>
        </w:rPr>
        <w:t>ORGANISMO INDIPENDENTE DI VALUTAZIONE</w:t>
      </w:r>
    </w:p>
    <w:p w:rsidR="00A04E48" w:rsidRPr="00D2519E" w:rsidRDefault="00A04E48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</w:t>
      </w:r>
      <w:r w:rsidRPr="00D2519E">
        <w:rPr>
          <w:rFonts w:ascii="Garamond" w:hAnsi="Garamond" w:cs="Times New Roman"/>
          <w:b/>
          <w:bCs/>
        </w:rPr>
        <w:t xml:space="preserve">ocumento di attestazione </w:t>
      </w:r>
    </w:p>
    <w:p w:rsidR="00A04E48" w:rsidRPr="00F81E69" w:rsidRDefault="00A04E48" w:rsidP="000D5314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</w:t>
      </w:r>
      <w:r>
        <w:rPr>
          <w:rFonts w:ascii="Garamond" w:hAnsi="Garamond" w:cs="Times New Roman"/>
        </w:rPr>
        <w:t xml:space="preserve"> presso il Comune di Gropello Cairoli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lett. g), del d.lgs. n. 150/2009 e delle </w:t>
      </w:r>
      <w:r>
        <w:rPr>
          <w:rFonts w:ascii="Garamond" w:hAnsi="Garamond" w:cs="Times New Roman"/>
          <w:b/>
        </w:rPr>
        <w:t>delibere ANAC</w:t>
      </w:r>
      <w:r w:rsidRPr="0027396B">
        <w:rPr>
          <w:rFonts w:ascii="Garamond" w:hAnsi="Garamond" w:cs="Times New Roman"/>
          <w:b/>
        </w:rPr>
        <w:t xml:space="preserve"> n. 1310/2016</w:t>
      </w:r>
      <w:r>
        <w:rPr>
          <w:rFonts w:ascii="Garamond" w:hAnsi="Garamond" w:cs="Times New Roman"/>
          <w:b/>
        </w:rPr>
        <w:t xml:space="preserve"> </w:t>
      </w:r>
      <w:r w:rsidRPr="00BF1924">
        <w:rPr>
          <w:rFonts w:ascii="Garamond" w:hAnsi="Garamond" w:cs="Times New Roman"/>
          <w:b/>
        </w:rPr>
        <w:t xml:space="preserve">e </w:t>
      </w:r>
      <w:r>
        <w:rPr>
          <w:rFonts w:ascii="Garamond" w:hAnsi="Garamond" w:cs="Times New Roman"/>
          <w:b/>
        </w:rPr>
        <w:t xml:space="preserve">n. </w:t>
      </w:r>
      <w:r w:rsidRPr="005345A7">
        <w:rPr>
          <w:rFonts w:ascii="Garamond" w:hAnsi="Garamond" w:cs="Times New Roman"/>
          <w:b/>
        </w:rPr>
        <w:t>141</w:t>
      </w:r>
      <w:r w:rsidRPr="00BF1924">
        <w:rPr>
          <w:rFonts w:ascii="Garamond" w:hAnsi="Garamond" w:cs="Times New Roman"/>
          <w:b/>
        </w:rPr>
        <w:t>/2018</w:t>
      </w:r>
      <w:r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Pr="0027396B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 w:cs="Times New Roman"/>
        </w:rPr>
        <w:t xml:space="preserve">nell’Allegato 2.1 – Griglia di rilevazione al </w:t>
      </w:r>
      <w:r w:rsidRPr="00F81E69">
        <w:rPr>
          <w:rFonts w:ascii="Garamond" w:hAnsi="Garamond" w:cs="Times New Roman"/>
          <w:b/>
        </w:rPr>
        <w:t>31 marzo 2018</w:t>
      </w:r>
      <w:r w:rsidRPr="00F81E69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141</w:t>
      </w:r>
      <w:r w:rsidRPr="00F81E69">
        <w:rPr>
          <w:rFonts w:ascii="Garamond" w:hAnsi="Garamond" w:cs="Times New Roman"/>
        </w:rPr>
        <w:t>/2018</w:t>
      </w:r>
      <w:r>
        <w:rPr>
          <w:rFonts w:ascii="Garamond" w:hAnsi="Garamond" w:cs="Times New Roman"/>
        </w:rPr>
        <w:t>.</w:t>
      </w:r>
    </w:p>
    <w:p w:rsidR="00A04E48" w:rsidRPr="0027396B" w:rsidRDefault="00A04E48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</w:rPr>
        <w:t xml:space="preserve"> con funzioni analoghe ha svolto gli accertamenti:</w:t>
      </w:r>
    </w:p>
    <w:p w:rsidR="00A04E48" w:rsidRPr="0027396B" w:rsidRDefault="00A04E48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7450AD">
        <w:rPr>
          <w:rFonts w:ascii="Garamond" w:hAnsi="Garamond" w:cs="Times New Roman"/>
          <w:b/>
        </w:rPr>
        <w:t>X</w:t>
      </w: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A04E48" w:rsidRPr="00747FDE" w:rsidRDefault="00A04E48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Responsabile della prevenzione della corruzione e della trasparenza gli accertamenti sono stati svolti solo dall’OIV/ altro 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>/soggetto</w:t>
      </w:r>
      <w:r>
        <w:rPr>
          <w:rFonts w:ascii="Garamond" w:hAnsi="Garamond" w:cs="Times New Roman"/>
        </w:rPr>
        <w:t xml:space="preserve"> con funzioni analoghe</w:t>
      </w:r>
      <w:r w:rsidRPr="00747FDE">
        <w:rPr>
          <w:rFonts w:ascii="Garamond" w:hAnsi="Garamond" w:cs="Times New Roman"/>
        </w:rPr>
        <w:t>.</w:t>
      </w:r>
    </w:p>
    <w:p w:rsidR="00A04E48" w:rsidRPr="0027396B" w:rsidRDefault="00A04E48" w:rsidP="000D5314">
      <w:pPr>
        <w:pStyle w:val="ListParagraph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base di quanto sopra, l’OIV,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A04E48" w:rsidRPr="0027396B" w:rsidRDefault="00A04E48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A04E48" w:rsidRDefault="00A04E48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7450AD">
        <w:rPr>
          <w:rFonts w:ascii="Garamond" w:hAnsi="Garamond" w:cs="Times New Roman"/>
          <w:b/>
        </w:rPr>
        <w:t>X</w:t>
      </w: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A04E48" w:rsidRDefault="00A04E48" w:rsidP="00602524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C037C3">
        <w:rPr>
          <w:rFonts w:ascii="Garamond" w:hAnsi="Garamond"/>
          <w:caps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A04E48" w:rsidRPr="00747FDE" w:rsidRDefault="00A04E48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7450AD">
        <w:rPr>
          <w:rFonts w:ascii="Garamond" w:hAnsi="Garamond" w:cs="Times New Roman"/>
          <w:b/>
        </w:rPr>
        <w:t>X</w:t>
      </w: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A04E48" w:rsidRPr="00747FDE" w:rsidRDefault="00A04E48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A04E48" w:rsidRPr="0027396B" w:rsidRDefault="00A04E48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A04E48" w:rsidRPr="00D2519E" w:rsidRDefault="00A04E48" w:rsidP="00747FDE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FootnoteReference"/>
          <w:rFonts w:ascii="Garamond" w:hAnsi="Garamond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A04E48" w:rsidRDefault="00A04E48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 16/04/2018</w:t>
      </w:r>
    </w:p>
    <w:p w:rsidR="00A04E48" w:rsidRDefault="00A04E48" w:rsidP="008A796A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Firma dei componenti OIV o dell’Organismo con funzioni analoghe</w:t>
      </w:r>
    </w:p>
    <w:p w:rsidR="00A04E48" w:rsidRDefault="00A04E48" w:rsidP="00C86094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Elisabeth Nosotti                                               Andrea Antelmi     </w:t>
      </w:r>
    </w:p>
    <w:p w:rsidR="00A04E48" w:rsidRDefault="00A04E48" w:rsidP="00D23D4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Firme autografe sostituite a mezzo stampa </w:t>
      </w:r>
    </w:p>
    <w:p w:rsidR="00A04E48" w:rsidRDefault="00A04E48" w:rsidP="00D23D4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ai sensi dell’art. 3 comma 2 del D. Lgs. 39/93</w:t>
      </w:r>
    </w:p>
    <w:p w:rsidR="00A04E48" w:rsidRDefault="00A04E48" w:rsidP="00D23D4F">
      <w:pPr>
        <w:spacing w:line="240" w:lineRule="exact"/>
        <w:rPr>
          <w:rFonts w:ascii="Ebrima" w:hAnsi="Ebrima" w:cs="Gautami"/>
        </w:rPr>
      </w:pPr>
    </w:p>
    <w:p w:rsidR="00A04E48" w:rsidRDefault="00A04E48" w:rsidP="00C86094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A04E48" w:rsidRPr="00D2519E" w:rsidRDefault="00A04E4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A04E48" w:rsidRPr="00D2519E" w:rsidSect="00A648F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48" w:rsidRDefault="00A04E48">
      <w:pPr>
        <w:spacing w:after="0" w:line="240" w:lineRule="auto"/>
      </w:pPr>
      <w:r>
        <w:separator/>
      </w:r>
    </w:p>
  </w:endnote>
  <w:endnote w:type="continuationSeparator" w:id="0">
    <w:p w:rsidR="00A04E48" w:rsidRDefault="00A0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48" w:rsidRDefault="00A04E48">
      <w:r>
        <w:separator/>
      </w:r>
    </w:p>
  </w:footnote>
  <w:footnote w:type="continuationSeparator" w:id="0">
    <w:p w:rsidR="00A04E48" w:rsidRDefault="00A04E48">
      <w:r>
        <w:continuationSeparator/>
      </w:r>
    </w:p>
  </w:footnote>
  <w:footnote w:id="1">
    <w:p w:rsidR="00A04E48" w:rsidRDefault="00A04E48">
      <w:pPr>
        <w:pStyle w:val="FootnoteText"/>
      </w:pPr>
      <w:r>
        <w:rPr>
          <w:rStyle w:val="FootnoteReference"/>
          <w:rFonts w:cs="Cambri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48" w:rsidRPr="00602524" w:rsidRDefault="00A04E48">
    <w:pPr>
      <w:pStyle w:val="Header"/>
      <w:rPr>
        <w:b/>
        <w:u w:val="single"/>
      </w:rPr>
    </w:pPr>
    <w:r>
      <w:rPr>
        <w:b/>
      </w:rPr>
      <w:t xml:space="preserve">Allegato 1.1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 xml:space="preserve">. 141/2018 </w:t>
    </w:r>
    <w:r w:rsidRPr="00BF1924">
      <w:rPr>
        <w:b/>
      </w:rPr>
      <w:t>–</w:t>
    </w:r>
    <w:r>
      <w:rPr>
        <w:b/>
      </w:rPr>
      <w:t xml:space="preserve"> Documento di attestazione </w:t>
    </w:r>
    <w:r w:rsidRPr="00602524">
      <w:rPr>
        <w:b/>
        <w:u w:val="single"/>
      </w:rPr>
      <w:t>per le pubbliche amministrazioni di cui al 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25AAE"/>
    <w:rsid w:val="00066D41"/>
    <w:rsid w:val="00076D8C"/>
    <w:rsid w:val="00091D3D"/>
    <w:rsid w:val="000B7CB8"/>
    <w:rsid w:val="000C1504"/>
    <w:rsid w:val="000C371F"/>
    <w:rsid w:val="000D5314"/>
    <w:rsid w:val="00113654"/>
    <w:rsid w:val="001422D5"/>
    <w:rsid w:val="00193B7A"/>
    <w:rsid w:val="001A7862"/>
    <w:rsid w:val="001E538C"/>
    <w:rsid w:val="001F4C4E"/>
    <w:rsid w:val="00216718"/>
    <w:rsid w:val="0027396B"/>
    <w:rsid w:val="00276690"/>
    <w:rsid w:val="00324847"/>
    <w:rsid w:val="003B22F9"/>
    <w:rsid w:val="003B56C8"/>
    <w:rsid w:val="003B7AFA"/>
    <w:rsid w:val="00417308"/>
    <w:rsid w:val="00417449"/>
    <w:rsid w:val="00452424"/>
    <w:rsid w:val="004869E2"/>
    <w:rsid w:val="004B1E52"/>
    <w:rsid w:val="004B3307"/>
    <w:rsid w:val="004E3FEA"/>
    <w:rsid w:val="00502107"/>
    <w:rsid w:val="00511EEC"/>
    <w:rsid w:val="005148C3"/>
    <w:rsid w:val="005314E6"/>
    <w:rsid w:val="005345A7"/>
    <w:rsid w:val="005730A9"/>
    <w:rsid w:val="005E113F"/>
    <w:rsid w:val="005E3451"/>
    <w:rsid w:val="005F0C5A"/>
    <w:rsid w:val="00600B7E"/>
    <w:rsid w:val="00602524"/>
    <w:rsid w:val="006626ED"/>
    <w:rsid w:val="006C4F57"/>
    <w:rsid w:val="006F3BD5"/>
    <w:rsid w:val="00710496"/>
    <w:rsid w:val="00727F6D"/>
    <w:rsid w:val="007450AD"/>
    <w:rsid w:val="00747FDE"/>
    <w:rsid w:val="00782E5B"/>
    <w:rsid w:val="007861AD"/>
    <w:rsid w:val="007A14D4"/>
    <w:rsid w:val="007F0BC7"/>
    <w:rsid w:val="007F3D35"/>
    <w:rsid w:val="00851A73"/>
    <w:rsid w:val="008549CA"/>
    <w:rsid w:val="008945C3"/>
    <w:rsid w:val="008A0E36"/>
    <w:rsid w:val="008A1AB5"/>
    <w:rsid w:val="008A796A"/>
    <w:rsid w:val="0092201A"/>
    <w:rsid w:val="009517B8"/>
    <w:rsid w:val="009B3EC4"/>
    <w:rsid w:val="00A01D67"/>
    <w:rsid w:val="00A04E48"/>
    <w:rsid w:val="00A07C78"/>
    <w:rsid w:val="00A431C2"/>
    <w:rsid w:val="00A648FE"/>
    <w:rsid w:val="00A928DF"/>
    <w:rsid w:val="00A93462"/>
    <w:rsid w:val="00AD1A69"/>
    <w:rsid w:val="00AF2B0C"/>
    <w:rsid w:val="00B15635"/>
    <w:rsid w:val="00B3568E"/>
    <w:rsid w:val="00B505D1"/>
    <w:rsid w:val="00BC601A"/>
    <w:rsid w:val="00BF1924"/>
    <w:rsid w:val="00BF3C5C"/>
    <w:rsid w:val="00C017C6"/>
    <w:rsid w:val="00C037C3"/>
    <w:rsid w:val="00C205DD"/>
    <w:rsid w:val="00C215C8"/>
    <w:rsid w:val="00C86094"/>
    <w:rsid w:val="00CD5018"/>
    <w:rsid w:val="00CE4B1E"/>
    <w:rsid w:val="00CF5ED4"/>
    <w:rsid w:val="00D23D4F"/>
    <w:rsid w:val="00D2519E"/>
    <w:rsid w:val="00DA74D8"/>
    <w:rsid w:val="00DF2E3B"/>
    <w:rsid w:val="00E1453A"/>
    <w:rsid w:val="00E70D36"/>
    <w:rsid w:val="00E76AA3"/>
    <w:rsid w:val="00E93B7A"/>
    <w:rsid w:val="00EB70F2"/>
    <w:rsid w:val="00ED3722"/>
    <w:rsid w:val="00F070D7"/>
    <w:rsid w:val="00F6113D"/>
    <w:rsid w:val="00F61B2C"/>
    <w:rsid w:val="00F70C0B"/>
    <w:rsid w:val="00F80E93"/>
    <w:rsid w:val="00F81E69"/>
    <w:rsid w:val="00FB2EE5"/>
    <w:rsid w:val="00FD7DD9"/>
    <w:rsid w:val="00FE4704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FE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648FE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A648FE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A648FE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A648FE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A648FE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A648FE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A648FE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A648FE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A648FE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A648FE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A648FE"/>
  </w:style>
  <w:style w:type="character" w:customStyle="1" w:styleId="Richiamoallanotadichiusura">
    <w:name w:val="Richiamo alla nota di chiusura"/>
    <w:uiPriority w:val="99"/>
    <w:rsid w:val="00A648FE"/>
    <w:rPr>
      <w:vertAlign w:val="superscript"/>
    </w:rPr>
  </w:style>
  <w:style w:type="character" w:customStyle="1" w:styleId="Caratterenotadichiusura">
    <w:name w:val="Carattere nota di chiusura"/>
    <w:uiPriority w:val="99"/>
    <w:rsid w:val="00A648FE"/>
  </w:style>
  <w:style w:type="paragraph" w:styleId="FootnoteText">
    <w:name w:val="footnote text"/>
    <w:basedOn w:val="Normal"/>
    <w:link w:val="FootnoteTextChar"/>
    <w:uiPriority w:val="99"/>
    <w:rsid w:val="00A648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0496"/>
    <w:rPr>
      <w:rFonts w:ascii="Times New Roman" w:hAnsi="Times New Roman" w:cs="Cambria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648FE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A648FE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10496"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A648F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0496"/>
    <w:rPr>
      <w:rFonts w:ascii="Times New Roman" w:hAnsi="Times New Roman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648FE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0496"/>
    <w:rPr>
      <w:rFonts w:ascii="Times New Roman" w:hAnsi="Times New Roman" w:cs="Cambria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A64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0496"/>
    <w:rPr>
      <w:rFonts w:ascii="Times New Roman" w:hAnsi="Times New Roman" w:cs="Cambri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0496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64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496"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"/>
    <w:uiPriority w:val="99"/>
    <w:rsid w:val="00A648FE"/>
    <w:pPr>
      <w:suppressLineNumbers/>
      <w:ind w:left="339" w:hanging="339"/>
    </w:pPr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CF5ED4"/>
    <w:pPr>
      <w:keepNext w:val="0"/>
      <w:widowControl/>
      <w:suppressAutoHyphens w:val="0"/>
      <w:spacing w:after="0" w:line="240" w:lineRule="auto"/>
      <w:jc w:val="center"/>
    </w:pPr>
    <w:rPr>
      <w:rFonts w:ascii="Arial Black" w:hAnsi="Arial Black" w:cs="Times New Roman"/>
      <w:b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374</Words>
  <Characters>2136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con il riferimento dell’Organismo Indipendente di Valutazione/o altro Organismo con funzioni analoghe )</dc:title>
  <dc:subject/>
  <dc:creator>Rossella Picicci</dc:creator>
  <cp:keywords/>
  <dc:description/>
  <cp:lastModifiedBy>Admin</cp:lastModifiedBy>
  <cp:revision>31</cp:revision>
  <cp:lastPrinted>2018-04-16T08:16:00Z</cp:lastPrinted>
  <dcterms:created xsi:type="dcterms:W3CDTF">2018-04-11T13:08:00Z</dcterms:created>
  <dcterms:modified xsi:type="dcterms:W3CDTF">2018-04-27T12:26:00Z</dcterms:modified>
</cp:coreProperties>
</file>